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B37" w:rsidRDefault="00985B37" w:rsidP="00985B37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№3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985B37" w:rsidRDefault="00985B37" w:rsidP="00985B37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985B37" w:rsidRDefault="00985B37" w:rsidP="00B4258D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4258D" w:rsidRDefault="00B4258D" w:rsidP="00B4258D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B4258D" w:rsidRDefault="00B4258D" w:rsidP="00B4258D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B4258D" w:rsidRDefault="00B4258D" w:rsidP="00B4258D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B4258D" w:rsidRDefault="00B4258D" w:rsidP="00B4258D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B4258D" w:rsidRDefault="00B4258D" w:rsidP="00B4258D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B4258D" w:rsidRDefault="00B4258D" w:rsidP="00B4258D">
      <w:pPr>
        <w:rPr>
          <w:rFonts w:ascii="Calibri" w:eastAsia="Calibri" w:hAnsi="Calibri" w:cs="Times New Roman"/>
        </w:rPr>
      </w:pPr>
    </w:p>
    <w:p w:rsidR="00B4258D" w:rsidRDefault="00B4258D" w:rsidP="00B4258D">
      <w:pPr>
        <w:rPr>
          <w:rFonts w:ascii="Calibri" w:eastAsia="Calibri" w:hAnsi="Calibri" w:cs="Times New Roman"/>
        </w:rPr>
      </w:pPr>
    </w:p>
    <w:p w:rsidR="00985B37" w:rsidRDefault="00985B37" w:rsidP="00B4258D">
      <w:pPr>
        <w:rPr>
          <w:rFonts w:ascii="Calibri" w:eastAsia="Calibri" w:hAnsi="Calibri" w:cs="Times New Roman"/>
        </w:rPr>
      </w:pPr>
    </w:p>
    <w:p w:rsidR="00985B37" w:rsidRDefault="00985B37" w:rsidP="00B4258D">
      <w:pPr>
        <w:rPr>
          <w:rFonts w:ascii="Calibri" w:eastAsia="Calibri" w:hAnsi="Calibri" w:cs="Times New Roman"/>
        </w:rPr>
      </w:pPr>
    </w:p>
    <w:p w:rsidR="00985B37" w:rsidRDefault="00985B37" w:rsidP="00B4258D">
      <w:pPr>
        <w:rPr>
          <w:rFonts w:ascii="Calibri" w:eastAsia="Calibri" w:hAnsi="Calibri" w:cs="Times New Roman"/>
        </w:rPr>
      </w:pPr>
    </w:p>
    <w:p w:rsidR="00B4258D" w:rsidRDefault="00B4258D" w:rsidP="00B4258D">
      <w:pPr>
        <w:rPr>
          <w:rFonts w:ascii="Calibri" w:eastAsia="Calibri" w:hAnsi="Calibri" w:cs="Times New Roman"/>
        </w:rPr>
      </w:pPr>
    </w:p>
    <w:p w:rsidR="001F2627" w:rsidRDefault="001F2627" w:rsidP="00A41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67" w:rsidRDefault="00A412AD" w:rsidP="00A412A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12AD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9B0C67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ИОТ-</w:t>
      </w:r>
      <w:r w:rsidR="009B0C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32</w:t>
      </w:r>
      <w:r w:rsidR="009B0C67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="009B0C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C04F6" w:rsidRDefault="00A412AD" w:rsidP="00A41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AD">
        <w:rPr>
          <w:rFonts w:ascii="Times New Roman" w:hAnsi="Times New Roman" w:cs="Times New Roman"/>
          <w:b/>
          <w:sz w:val="28"/>
          <w:szCs w:val="28"/>
        </w:rPr>
        <w:t>при монтаже, наладке и техническом обслуживании слаботочных цепей охранных систем сигнализации</w:t>
      </w: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8D">
        <w:rPr>
          <w:rFonts w:ascii="Times New Roman" w:hAnsi="Times New Roman" w:cs="Times New Roman"/>
          <w:b/>
          <w:sz w:val="28"/>
          <w:szCs w:val="28"/>
        </w:rPr>
        <w:t>ФГАОУ ВО «КФУ им. В.И. Вернадского»</w:t>
      </w: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B37" w:rsidRPr="006A5A8D" w:rsidRDefault="00985B3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C67" w:rsidRPr="006A5A8D" w:rsidRDefault="009B0C67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5A8D" w:rsidRPr="006A5A8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8D">
        <w:rPr>
          <w:rFonts w:ascii="Times New Roman" w:hAnsi="Times New Roman" w:cs="Times New Roman"/>
          <w:b/>
          <w:sz w:val="28"/>
          <w:szCs w:val="28"/>
        </w:rPr>
        <w:t>г. Симферополь</w:t>
      </w:r>
    </w:p>
    <w:p w:rsidR="00A412AD" w:rsidRDefault="006A5A8D" w:rsidP="006A5A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8D">
        <w:rPr>
          <w:rFonts w:ascii="Times New Roman" w:hAnsi="Times New Roman" w:cs="Times New Roman"/>
          <w:b/>
          <w:sz w:val="28"/>
          <w:szCs w:val="28"/>
        </w:rPr>
        <w:t>2023</w:t>
      </w:r>
    </w:p>
    <w:p w:rsidR="00A412AD" w:rsidRPr="00A412AD" w:rsidRDefault="00A412AD" w:rsidP="00A41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AD">
        <w:rPr>
          <w:rFonts w:ascii="Times New Roman" w:hAnsi="Times New Roman" w:cs="Times New Roman"/>
          <w:b/>
          <w:sz w:val="28"/>
          <w:szCs w:val="28"/>
        </w:rPr>
        <w:lastRenderedPageBreak/>
        <w:t>1. Общие требования охраны труда</w:t>
      </w:r>
    </w:p>
    <w:p w:rsidR="00A412AD" w:rsidRPr="00A412AD" w:rsidRDefault="00A412AD" w:rsidP="00A412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1.1. Монтаж, наладка и техническое обслуживание слаботочных цепей охранных систем сигнализации (далее – монтаж систем сигнализации) – это работа повышенной опасности. К работникам, выполняющим эту работу, предъявляются дополнительные требования охраны труда, включающие в себя специальные требования по обучению, аттестации, допуску к самостоятельной работе, инструктажу по охране труда и периодической проверке знаний по безопасности труда.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1.2. К выполнению работ по монтажу систем сигнализации допускаются работники не моложе 18 лет, имеющие необходимую теоретическую и практическую подготовку, прошедшие медицинский осмотр и не имеющие противопоказаний по состоянию здоровья, прошедшие вводный и первичный на рабочем месте инструктажи по охране труда, обучение и проверку знаний норм и правил работы в электроустановках, получившие необходимую группу по электробезопасности, освоившие безопасные приемы и методы работы, прошедшие стажировку на рабочем месте и проверку знаний требований охраны труда.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1.3. Работники, выполняющие монтаж систем сигнализации, должны периодически, не реже одного раза в год, проходить обучение и проверку знаний требований охраны труда и получать допуск к работам повышенной опасности.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1.4. Работники, выполняющие монтаж систем сигнализации, независимо от квалификации и стажа работы должны проходить повторный инструктаж по охране труда; в случае нарушения работником требований охраны труда он должен пройти внеплановый инструктаж.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1.5. Работники, выполняющие монтаж систем сигнализации (далее — работники), должны знать: основы электробезопасности. Устройство приборов, электроаппаратов и применяемого электрифицированного и пневматического инструмента. Требования безопасности при работе монтажно-поршневым пистолетом. Меры безопасности при использовании сварочного оборудования для электромонтажных работ.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1.6. Для того чтобы работник был допущен к самостоятельной работе, он должен пройти стажировку на рабочем месте.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1.7. Работник, показавший неудовлетворительные навыки и знания правил безопасности, к самостоятельной работе не допускается.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1.8. Работник,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1.9. Работнику запрещается пользоваться инструментом, приспособлениями и оборудованием, безопасному обращению с которыми он не обучен.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1.10. В процессе выполнения работ по монтажу систем сигнализации на работника могут оказывать воздействие следующие опасные и вредные производственные факторы: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электрический ток, который при замыкании может пройти через тело человека;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расположение рабочего места на высоте, например, при работе со стремянки;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отлетающие твердые частицы (например, при пробивке отверстий);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вылетающий дюбель (при пользовании монтажно-поршневым пистолетом);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острые кромки, заусенцы и шероховатость на поверхности инструментов, монтируемых узлов, механизмов, оборудования, инструмента;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неудобная рабочая поза;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недостаточная освещенность рабочей зоны.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1.11. Работнику следует помнить о том, что основная опасность поражения электрическим током заключается в том, что человек не способен своевременно обнаружить электрический ток до начала его воздействия и, следовательно, осознать реально имеющуюся опасность и применить защитные меры.</w:t>
      </w:r>
    </w:p>
    <w:p w:rsid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1.12. Для предупреждения несчастных случаев работник во время работы должен пользоваться спецодеждой, спецобувью и другими средствами индивидуальной защиты от воздействия опасных и вредных производственных факторов.</w:t>
      </w:r>
    </w:p>
    <w:p w:rsidR="00A412AD" w:rsidRPr="00A412AD" w:rsidRDefault="00A412AD" w:rsidP="00E4768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Pr="00A412AD">
        <w:rPr>
          <w:rFonts w:ascii="Times New Roman" w:hAnsi="Times New Roman" w:cs="Times New Roman"/>
          <w:sz w:val="28"/>
          <w:szCs w:val="28"/>
        </w:rPr>
        <w:t xml:space="preserve">При выполнении работ работник </w:t>
      </w:r>
      <w:r w:rsidR="00E47680" w:rsidRPr="00E47680">
        <w:rPr>
          <w:rFonts w:ascii="Times New Roman" w:hAnsi="Times New Roman" w:cs="Times New Roman"/>
          <w:sz w:val="28"/>
          <w:szCs w:val="28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412AD">
        <w:rPr>
          <w:rFonts w:ascii="Times New Roman" w:hAnsi="Times New Roman" w:cs="Times New Roman"/>
          <w:sz w:val="28"/>
          <w:szCs w:val="28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12AD">
        <w:rPr>
          <w:rFonts w:ascii="Times New Roman" w:hAnsi="Times New Roman" w:cs="Times New Roman"/>
          <w:sz w:val="28"/>
          <w:szCs w:val="28"/>
        </w:rPr>
        <w:t>. Работник обязан соблюдать трудовую и производственную дисциплину, правила внутреннего трудового распорядка; следует помнить, что употребление спиртных напитков, как правило, приводит к несчастным случаям.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1.1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12AD">
        <w:rPr>
          <w:rFonts w:ascii="Times New Roman" w:hAnsi="Times New Roman" w:cs="Times New Roman"/>
          <w:sz w:val="28"/>
          <w:szCs w:val="28"/>
        </w:rPr>
        <w:t>. Если с кем-либо из работников произошел несчастный случай, то пострадавшему необходимо оказать первую помощь, сообщить о случившемся руководителю и сохранить обстановку происшествия, если это не создает опасности для окружающих.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12AD">
        <w:rPr>
          <w:rFonts w:ascii="Times New Roman" w:hAnsi="Times New Roman" w:cs="Times New Roman"/>
          <w:sz w:val="28"/>
          <w:szCs w:val="28"/>
        </w:rPr>
        <w:t>. Работник, при необходимости, должен уметь оказать первую помощь, пользоваться медицинской аптечкой.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412AD">
        <w:rPr>
          <w:rFonts w:ascii="Times New Roman" w:hAnsi="Times New Roman" w:cs="Times New Roman"/>
          <w:sz w:val="28"/>
          <w:szCs w:val="28"/>
        </w:rPr>
        <w:t>. Для предупреждения возможности заболеваний, работнику следует соблюдать правила личной гигиены, в том числе, перед приемом пищи необходимо тщательно мыть руки с мылом.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12AD">
        <w:rPr>
          <w:rFonts w:ascii="Times New Roman" w:hAnsi="Times New Roman" w:cs="Times New Roman"/>
          <w:sz w:val="28"/>
          <w:szCs w:val="28"/>
        </w:rPr>
        <w:t>. Работник, допустивший нарушение или невыполнение требований инструкции по охране труда, рассматривается, как нарушитель производственной дисциплины и может быть привлечен к дисциплинарной ответственности, а в зависимости от последствий —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AD">
        <w:rPr>
          <w:rFonts w:ascii="Times New Roman" w:hAnsi="Times New Roman" w:cs="Times New Roman"/>
          <w:b/>
          <w:sz w:val="28"/>
          <w:szCs w:val="28"/>
        </w:rPr>
        <w:t>2. Требования охраны труда перед началом работы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2.1. Прежде чем приступить к выполнению работ повышенной опасности, работник должен ознакомиться с мероприятиями, обеспечивающими безопасное производство работ.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2.2. Перед началом работы следует привести в порядок и надеть спецодежду, спецобувь и защитную каску; при необходимости, проверить наличие и подготовить другие средства индивидуальной защиты (защитные очки, диэлектрические перчатки, противошумные наушники и т.п.).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2.3. Спецодежда должна быть соответствующего размера, чистой и не стеснять движений.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2.4. Подобрать инструмент и технологическую оснастку, необходимые для выполнения работы, проверить их исправность; инструменты и материалы должны быть расположены в удобном месте с учетом технологической последовательности их применения.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2.5. Внимательно осмотреть место предстоящей работы, привести его в порядок, убрать все посторонние предметы и, при необходимости, установить защитные ограждения.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2.6. Проверить исправность оборудования, приспособлений и инструмента, а также достаточность освещения рабочего места.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2.7. Весь инструмент и приспособления для выполнения работ должны быть в исправном состоянии; обнаруженные во время проверки дефекты следует устранить; при невозможности устранения неисправностей своими силами — работы производить нельзя.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2.8. Подобрать, предварительно проверив исправность и сроки последних испытаний, средств индивидуальной защиты.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2.9. Работник не должен приступать к выполнению работы при следующих нарушениях требований безопасности: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при отсутствии или неисправности стремянок, наличии неогражденных проемов и перепадов по высоте в зоне производства работ;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при неисправностях применяемого инструмента, технологической оснастки, средств защиты работающих;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при отсутствии видимых разрывов электрических цепей, по которым может быть подано напряжение на место работы;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при нахождении рабочего места в пределах опасной зоны;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— при недостаточной освещенности рабочего места и подходов к нему.</w:t>
      </w:r>
    </w:p>
    <w:p w:rsidR="00846A52" w:rsidRDefault="00846A52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846A52" w:rsidRDefault="00A412AD" w:rsidP="00846A5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A52">
        <w:rPr>
          <w:rFonts w:ascii="Times New Roman" w:hAnsi="Times New Roman" w:cs="Times New Roman"/>
          <w:b/>
          <w:sz w:val="28"/>
          <w:szCs w:val="28"/>
        </w:rPr>
        <w:t>3. Т</w:t>
      </w:r>
      <w:r w:rsidR="00846A52" w:rsidRPr="00846A52">
        <w:rPr>
          <w:rFonts w:ascii="Times New Roman" w:hAnsi="Times New Roman" w:cs="Times New Roman"/>
          <w:b/>
          <w:sz w:val="28"/>
          <w:szCs w:val="28"/>
        </w:rPr>
        <w:t>ребования охраны труда во время работы</w:t>
      </w:r>
    </w:p>
    <w:p w:rsidR="00A412AD" w:rsidRPr="00846A52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3.1. Все работы по монтажу систем сигнализации должны выполняться в соответствии с технологической документацией.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 При выполнении монтажных работ должны выполняться следующие требования безопасности: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3.2.1. Сверление и пробивку отверстий в кирпиче и бетоне необходимо производить с использованием защитных очков с небьющимися стеклами.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3.2.2. При пробивке отверстий ручным инструментом (шлямбуром, оправкой и т.п.) необходимо проверить, чтобы длина его рабочей части превышала толщину стены не менее чем на 200 мм.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3.2.3. При затягивании провода (кабеля) в трубу (канал) руки работающего должны быть на расстоянии не менее 1 м от торца трубы (канала).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3.2.4. При измерении сопротивления изоляции жил проводов и кабелей мегомметром концы проводов (кабелей) с противоположной стороны должны быть ограждены или находиться под контролем специально выделенного для этих целей дежурного, аттестованного по правилам электробезопасности.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3.2.5. Монтажному персоналу запрещается производить какие-либо работы, относящиеся к эксплуатации электроустановок.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3.2.6. При использовании грузоподъемных машин и строповке материалов, изделий и конструкций монтажники должны иметь удостоверения стропальщика (такелажника).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3.3. При работе на высоте работник должен выполнять следующие требования безопасности: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3.3.1. Следует применять инвентарные средства подмащивания, прошедшие испытания в установленные сроки.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3.3.2. При работе на высоте рабочее место должно иметь защитное ограждение.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3.3.3. Подавать предметы работающему на высоте следует с помощью специальной веревки.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3.3.4. Запрещается применять в качестве средств подмащивания ящики, бочки и другие случайные предметы.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3.4. При выполнении работы следует пользоваться только исправным инструментом.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3.5. Ручной инструмент должен быть, по возможности, закреплен за работником для индивидуального пользования.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3.6. Инструмент на рабочем месте должен быть расположен так, чтобы исключалась возможность его скатывания и падения.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3.7. Размеры зева (захвата) гаечных ключей не должны превышать размеров головок болтов (граней гаек) более чем на 0,3 мм; при этом не допускается применение подкладок при зазоре между плоскостями губок и головок болтов или гаек более допустимого; рабочие поверхности гаечных ключей не должны иметь сбитых скосов, а рукоятки — заусенцев; при отвертывании и завертывании гаек и болтов запрещается удлинять гаечные ключи дополнительными рычагами, вторыми ключами или трубами; при необходимости нужно применять ключи с длинными рукоятками.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3.8. Отвертка должна выбираться по ширине рабочей части (лопатки), зависящей от размера шлица в головке винта или шурупа.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3.9. Рукоятки молотков и другого инструмента ударного действия должны изготовляться из сухой древесины твердых лиственных пород (березы, дуба, бука, клена, ясеня, рябины) без сучков и косослоя или из синтетических материалов, обеспечивающих эксплуатационную прочность и надежность в работе; не следует использовать рукоятки, изготовленные из мягких и крупнослоистых пород дерева (ели, сосны и т.п.), а также из сырой древесины; рукоятки должны иметь по всей длине в сечении овальную форму, быть гладкими и не иметь трещин; к свободному концу рукоятки должны несколько утолщаться во избежание выскальзывания из рук; ось рукоятки должна быть строго перпендикулярна продольной оси инструмента; клинья для укрепления инструмента на рукоятке должны выполняться из мягкой стали, и иметь насечки (ерши).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3.10. Работать инструментом (например, напильником), рукоятка которого посажена на заостренный конец без металлического бандажного кольца, запрещается.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3.11. Инструмент ударного действия (зубила, бородки, просечки, керны и др.) должен иметь гладкую затылочную часть без трещин, заусенцев, наклепа и скосов; на рабочем конце инструмента не должно быть повреждений.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3.12. Работник, использующий ручной электроинструмент, должен знать о том, что по степени защиты электроинструмент выпускается следующих классов: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I — электроинструмент, у которого все детали, находящиеся под напряжением, имеют изоляцию, и штепсельная вилка имеет заземляющий контакт;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II — электроинструмент, у которого все детали, находящиеся под напряжением, имеют двойную или усиленную изоляцию;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III — электроинструмент на номинальное напряжение не выше 42 В, у которого ни внутренние, ни внешние цепи не находятся под другим напряжением.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3.13. Электроинструмент, питающийся от сети, должен быть снабжен гибким несъемным кабелем (шнуром) со штепсельной вилкой; кабель в месте ввода в электроинструмент должен быть защищен от истирания и перегибов эластичной трубкой из изоляционного материала; трубка должна быть закреплена в корпусных деталях электроинструмента и выступать из них на длину не менее пяти диаметров кабеля.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3.14. Во время работы кабель электроинструмента должен быть защищен от случайного повреждения и соприкосновения с металлическими горячими, влажными и масляными поверхностями или предметами.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3.15. При пользовании электроинструментом, его кабель не следует натягивать, перекручивать и перегибать, а также ставить на него груз; кабель по возможности нужно подвешивать.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3.16. Запрещается держать электроинструмент за провод, касаться руками вращающегося инструмента или производить замену режущего инструмента до полной его остановки, а также работать в рукавицах, а не в диэлектрических перчатках.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3.17. Недопустимо выполнение работ электроинструментом с приставных лестниц; на высоте свыше 1,0 м для работы с электроинструментом должна быть устроена специальная огражденная площадка.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 При пользовании электрическим паяльником необходимо соблюдать следующие требования безопасности: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3.18.1. Расходуемые припои и флюсы должны находиться в таре, исключающей возможность загрязнения рабочих поверхностей свинцом.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3.18.2. Электропаяльник для пайки провода и жил (для предотвращения попадания флюса и нагара на поверхность стола и проводов) следует применять на металлической подставке с лотком.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3.18.3. Для предотвращения ожогов лица и глаз отлетевшими частицами расплавленного припоя, следует пользоваться пинцетом для поддерживания припаиваемых проводов, деталей.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3.18.4. Промывать места пайки бензином и другими легковоспламеняющимися жидкостями запрещается.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3.18.5. Тигель для лужения проводов нужно устанавливать в устойчивом положении в металлическом противне с бортиком.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3.18.6. Не следует оставлять без надзора электропаяльник, присоединенный к сети, а также передавать его лицам, не имеющим права с ним работать.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3.18.7. При коротких перерывах в работе с электропаяльником необходимо класть его на подставку с металлическими скобами, при длительных перерывах — обязательно отключать от сети.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3.19. Запрещается работать электропаяльником при возникновении хотя бы одной из следующих неисправностей: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3.19.1. Повреждены штепсельные соединения, электрический шнур или его защитная трубка.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3.19.2. Появление дыма или запаха, характерного для горящей изоляции.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3.19.3. Поломка или появление трещин в рукоятке, защитном ограждении.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 При использовании строительно-монтажного пистолета необходимо соблюдать следующие требования безопасности: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3.20.1. При забивке дюбеля в вертикальную плоскость пистолет следует держать на уровне груди; при этом голова и ноги должны быть на расстоянии от стены, равном длине пистолета.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3.20.2. При пристрелке конструкций к потолку рукоятка пистолета должна находиться на уровне головы работника.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3.20.3. При забивке дюбеля в пол работник должен стоять на устойчивой подставке высотой не менее 100 мм.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3.20.4. В момент выстрела ось пистолета должна находиться под прямым углом к поверхности строительного основания, а рука, поддерживающая пристреливаемую деталь, — на расстоянии не менее 150 мм от точки забивки дюбеля.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3.20.5. Нельзя забивать дюбель в строительное основание, прочность которого выше прочности дюбеля, а также в основание, обладающее хрупкостью.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3.20.6. Работы во взрыво- и пожароопасных помещениях со строительно-монтажным пистолетом следует выполнять только при наличии специального разрешения органов пожарного надзора на выполнение огневых работ.</w:t>
      </w:r>
    </w:p>
    <w:p w:rsidR="009F0878" w:rsidRDefault="009F0878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9F0878" w:rsidRDefault="00A412AD" w:rsidP="009F087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878">
        <w:rPr>
          <w:rFonts w:ascii="Times New Roman" w:hAnsi="Times New Roman" w:cs="Times New Roman"/>
          <w:b/>
          <w:sz w:val="28"/>
          <w:szCs w:val="28"/>
        </w:rPr>
        <w:t>4. Т</w:t>
      </w:r>
      <w:r w:rsidR="009F0878" w:rsidRPr="009F0878">
        <w:rPr>
          <w:rFonts w:ascii="Times New Roman" w:hAnsi="Times New Roman" w:cs="Times New Roman"/>
          <w:b/>
          <w:sz w:val="28"/>
          <w:szCs w:val="28"/>
        </w:rPr>
        <w:t>ребования охраны труда в аварийных ситуациях</w:t>
      </w:r>
    </w:p>
    <w:p w:rsidR="00A412AD" w:rsidRPr="009F0878" w:rsidRDefault="00A412AD" w:rsidP="009F087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4.1. В случае обнаружения нарушений требований охраны труда, которые создают угрозу здоровью или личной безопасности, работник должен обратиться к руководителю работ и сообщить ему об этом; до устранения угрозы следует прекратить работу и покинуть опасную зону.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4.2. При обнаружении во время работы неисправности средств подмащивания, применяемого оборудования, инструмента, средств защиты, следует приостановить работу и сообщить об этом руководителю работ.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4.3. При возникновении в зоне работы опасных условий работник обязан прекратить работу и сообщить об этом руководителю работы.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lastRenderedPageBreak/>
        <w:t>4.4. При потере устойчивости или нарушении целостности конструкций в зоне выполнения работ следует прекратить работу и сообщить об этом руководителю.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4.5. Если работник оказался свидетелем несчастного случая он должен немедленно оказать помощь пострадавшему и сообщить об этом руководителю работ.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4.6. По возможности, следует сохранить обстановку на месте происшествия, если это не угрожает жизни и здоровью людей и не приведет к аварии.</w:t>
      </w:r>
    </w:p>
    <w:p w:rsidR="009F0878" w:rsidRP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08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0878">
        <w:rPr>
          <w:rFonts w:ascii="Times New Roman" w:hAnsi="Times New Roman" w:cs="Times New Roman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9F0878" w:rsidRP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0878">
        <w:rPr>
          <w:rFonts w:ascii="Times New Roman" w:hAnsi="Times New Roman" w:cs="Times New Roman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9F0878" w:rsidRP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0878">
        <w:rPr>
          <w:rFonts w:ascii="Times New Roman" w:hAnsi="Times New Roman" w:cs="Times New Roman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9F0878" w:rsidRP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0878">
        <w:rPr>
          <w:rFonts w:ascii="Times New Roman" w:hAnsi="Times New Roman" w:cs="Times New Roman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08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0878">
        <w:rPr>
          <w:rFonts w:ascii="Times New Roman" w:hAnsi="Times New Roman" w:cs="Times New Roman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F0878" w:rsidRDefault="009F0878" w:rsidP="009F087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9F0878" w:rsidRDefault="00A412AD" w:rsidP="009F0878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878">
        <w:rPr>
          <w:rFonts w:ascii="Times New Roman" w:hAnsi="Times New Roman" w:cs="Times New Roman"/>
          <w:b/>
          <w:sz w:val="28"/>
          <w:szCs w:val="28"/>
        </w:rPr>
        <w:t>5. Т</w:t>
      </w:r>
      <w:r w:rsidR="009F0878" w:rsidRPr="009F0878">
        <w:rPr>
          <w:rFonts w:ascii="Times New Roman" w:hAnsi="Times New Roman" w:cs="Times New Roman"/>
          <w:b/>
          <w:sz w:val="28"/>
          <w:szCs w:val="28"/>
        </w:rPr>
        <w:t>ребования охраны труда по окончании работы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5.1. Отключить электроинструмент и другое используемое в работе оборудование.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5.2. Протереть и смазать трущиеся части инструмента и сдать его на хранение.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5.3. Привести в порядок рабочее место, удалив с проходов посторонние предметы.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5.4. Ручной инструмент, приспособления очистить и убрать в отведенное для хранения место.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5.5. Снять спецодежду, спецобувь и другие средства индивидуальной защиты и убрать их в установленное место хранения, при необходимости — сдать в стирку, чистку.</w:t>
      </w:r>
    </w:p>
    <w:p w:rsidR="00A412AD" w:rsidRPr="00A412AD" w:rsidRDefault="00A412AD" w:rsidP="00A412A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 xml:space="preserve">5.6. Обо всех замеченных в процессе работы неполадках и неисправностях применяемого инструмента и оборудования, а также о других нарушениях </w:t>
      </w:r>
      <w:r w:rsidRPr="00A412AD">
        <w:rPr>
          <w:rFonts w:ascii="Times New Roman" w:hAnsi="Times New Roman" w:cs="Times New Roman"/>
          <w:sz w:val="28"/>
          <w:szCs w:val="28"/>
        </w:rPr>
        <w:lastRenderedPageBreak/>
        <w:t>требований охраны труда следует сообщить своему непосредственному руководителю.</w:t>
      </w:r>
    </w:p>
    <w:p w:rsidR="00A412AD" w:rsidRPr="00274992" w:rsidRDefault="00A412AD" w:rsidP="006B56D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12AD">
        <w:rPr>
          <w:rFonts w:ascii="Times New Roman" w:hAnsi="Times New Roman" w:cs="Times New Roman"/>
          <w:sz w:val="28"/>
          <w:szCs w:val="28"/>
        </w:rPr>
        <w:t>5.7. По окончании работы следует тщательно вымыть руки теплой водой с мылом, при необходимости принять душ.</w:t>
      </w:r>
    </w:p>
    <w:sectPr w:rsidR="00A412AD" w:rsidRPr="00274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AD"/>
    <w:rsid w:val="001F2627"/>
    <w:rsid w:val="00274992"/>
    <w:rsid w:val="00513DFB"/>
    <w:rsid w:val="006A5A8D"/>
    <w:rsid w:val="006B56DD"/>
    <w:rsid w:val="00846A52"/>
    <w:rsid w:val="00985B37"/>
    <w:rsid w:val="009B0C67"/>
    <w:rsid w:val="009F0878"/>
    <w:rsid w:val="00A412AD"/>
    <w:rsid w:val="00B050A5"/>
    <w:rsid w:val="00B25E58"/>
    <w:rsid w:val="00B4258D"/>
    <w:rsid w:val="00B73701"/>
    <w:rsid w:val="00D01236"/>
    <w:rsid w:val="00D9163F"/>
    <w:rsid w:val="00E47680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1B4B"/>
  <w15:chartTrackingRefBased/>
  <w15:docId w15:val="{C17C9773-46E0-4DBD-8DE9-F69D7584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B4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2845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12</cp:revision>
  <dcterms:created xsi:type="dcterms:W3CDTF">2023-04-24T10:08:00Z</dcterms:created>
  <dcterms:modified xsi:type="dcterms:W3CDTF">2023-09-18T11:50:00Z</dcterms:modified>
</cp:coreProperties>
</file>